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EF0F2" w14:textId="77777777" w:rsidR="00E23516" w:rsidRPr="008C642B" w:rsidRDefault="00E23516" w:rsidP="00E23516">
      <w:pPr>
        <w:spacing w:after="60" w:line="240" w:lineRule="auto"/>
        <w:jc w:val="right"/>
        <w:rPr>
          <w:rFonts w:ascii="Times New Roman" w:eastAsia="Calibri" w:hAnsi="Times New Roman" w:cs="Times New Roman"/>
          <w:b/>
          <w:noProof/>
          <w:color w:val="000000" w:themeColor="text1"/>
          <w:sz w:val="24"/>
          <w:szCs w:val="24"/>
          <w:lang w:val="ro-RO"/>
        </w:rPr>
      </w:pPr>
      <w:r>
        <w:rPr>
          <w:rFonts w:ascii="Times New Roman" w:eastAsia="Calibri" w:hAnsi="Times New Roman" w:cs="Times New Roman"/>
          <w:b/>
          <w:noProof/>
          <w:color w:val="000000" w:themeColor="text1"/>
          <w:sz w:val="24"/>
          <w:szCs w:val="24"/>
          <w:lang w:val="ro-RO"/>
        </w:rPr>
        <w:t xml:space="preserve">                         </w:t>
      </w:r>
      <w:r w:rsidRPr="008C642B">
        <w:rPr>
          <w:rFonts w:ascii="Times New Roman" w:eastAsia="Calibri" w:hAnsi="Times New Roman" w:cs="Times New Roman"/>
          <w:b/>
          <w:noProof/>
          <w:color w:val="000000" w:themeColor="text1"/>
          <w:sz w:val="24"/>
          <w:szCs w:val="24"/>
          <w:lang w:val="ro-RO"/>
        </w:rPr>
        <w:t xml:space="preserve">                                                                         </w:t>
      </w:r>
      <w:r>
        <w:rPr>
          <w:rFonts w:ascii="Times New Roman" w:eastAsia="Calibri" w:hAnsi="Times New Roman" w:cs="Times New Roman"/>
          <w:b/>
          <w:noProof/>
          <w:color w:val="000000" w:themeColor="text1"/>
          <w:sz w:val="24"/>
          <w:szCs w:val="24"/>
          <w:lang w:val="ro-RO"/>
        </w:rPr>
        <w:t xml:space="preserve">                           </w:t>
      </w:r>
      <w:r w:rsidRPr="008C642B">
        <w:rPr>
          <w:rFonts w:ascii="Times New Roman" w:eastAsia="Calibri" w:hAnsi="Times New Roman" w:cs="Times New Roman"/>
          <w:b/>
          <w:noProof/>
          <w:color w:val="000000" w:themeColor="text1"/>
          <w:sz w:val="24"/>
          <w:szCs w:val="24"/>
          <w:lang w:val="ro-RO"/>
        </w:rPr>
        <w:t>ANEXA nr.  9</w:t>
      </w:r>
    </w:p>
    <w:p w14:paraId="3BDE7671" w14:textId="77777777" w:rsidR="00E23516" w:rsidRPr="008C642B" w:rsidRDefault="00E23516" w:rsidP="00E23516">
      <w:pPr>
        <w:spacing w:after="60" w:line="240" w:lineRule="auto"/>
        <w:jc w:val="right"/>
        <w:rPr>
          <w:rFonts w:ascii="Times New Roman" w:eastAsia="Calibri" w:hAnsi="Times New Roman" w:cs="Times New Roman"/>
          <w:noProof/>
          <w:color w:val="000000" w:themeColor="text1"/>
          <w:sz w:val="24"/>
          <w:szCs w:val="24"/>
          <w:lang w:val="ro-RO"/>
        </w:rPr>
      </w:pPr>
    </w:p>
    <w:p w14:paraId="607290B6" w14:textId="77777777" w:rsidR="00E23516" w:rsidRPr="008C642B" w:rsidRDefault="00E23516" w:rsidP="00E23516">
      <w:pPr>
        <w:spacing w:before="240" w:after="60" w:line="240" w:lineRule="auto"/>
        <w:jc w:val="both"/>
        <w:rPr>
          <w:rFonts w:ascii="Times New Roman" w:eastAsia="Calibri" w:hAnsi="Times New Roman" w:cs="Times New Roman"/>
          <w:noProof/>
          <w:color w:val="000000" w:themeColor="text1"/>
          <w:sz w:val="24"/>
          <w:szCs w:val="24"/>
          <w:lang w:val="ro-RO"/>
        </w:rPr>
      </w:pPr>
      <w:r w:rsidRPr="008C642B">
        <w:rPr>
          <w:rFonts w:ascii="Times New Roman" w:eastAsia="Calibri" w:hAnsi="Times New Roman" w:cs="Times New Roman"/>
          <w:noProof/>
          <w:color w:val="000000" w:themeColor="text1"/>
          <w:sz w:val="24"/>
          <w:szCs w:val="24"/>
          <w:lang w:val="ro-RO"/>
        </w:rPr>
        <w:t>MINISTERUL AGRICULTURII ŞI DEZVOLTĂRII RURALE</w:t>
      </w:r>
    </w:p>
    <w:p w14:paraId="262670C8" w14:textId="1E37DC6B" w:rsidR="00E23516" w:rsidRPr="008C642B" w:rsidRDefault="00E23516" w:rsidP="00E23516">
      <w:pPr>
        <w:spacing w:after="60" w:line="240" w:lineRule="auto"/>
        <w:jc w:val="both"/>
        <w:rPr>
          <w:rFonts w:ascii="Times New Roman" w:eastAsia="Calibri" w:hAnsi="Times New Roman" w:cs="Times New Roman"/>
          <w:noProof/>
          <w:color w:val="000000" w:themeColor="text1"/>
          <w:sz w:val="24"/>
          <w:szCs w:val="24"/>
          <w:lang w:val="ro-RO"/>
        </w:rPr>
      </w:pPr>
      <w:r w:rsidRPr="008C642B">
        <w:rPr>
          <w:rFonts w:ascii="Times New Roman" w:eastAsia="Calibri" w:hAnsi="Times New Roman" w:cs="Times New Roman"/>
          <w:noProof/>
          <w:color w:val="000000" w:themeColor="text1"/>
          <w:sz w:val="24"/>
          <w:szCs w:val="24"/>
          <w:lang w:val="ro-RO"/>
        </w:rPr>
        <w:t xml:space="preserve">Direcţia pentru Agricultură a Judeţului </w:t>
      </w:r>
      <w:r w:rsidR="004B4A7E">
        <w:rPr>
          <w:rFonts w:ascii="Times New Roman" w:eastAsia="Calibri" w:hAnsi="Times New Roman" w:cs="Times New Roman"/>
          <w:noProof/>
          <w:color w:val="000000" w:themeColor="text1"/>
          <w:sz w:val="24"/>
          <w:szCs w:val="24"/>
          <w:lang w:val="ro-RO"/>
        </w:rPr>
        <w:t>Tulcea</w:t>
      </w:r>
    </w:p>
    <w:p w14:paraId="2BC17A41" w14:textId="77777777" w:rsidR="00E23516" w:rsidRPr="008C642B" w:rsidRDefault="00E23516" w:rsidP="00E23516">
      <w:pPr>
        <w:spacing w:after="60" w:line="240" w:lineRule="auto"/>
        <w:jc w:val="both"/>
        <w:rPr>
          <w:rFonts w:ascii="Times New Roman" w:eastAsia="Calibri" w:hAnsi="Times New Roman" w:cs="Times New Roman"/>
          <w:noProof/>
          <w:color w:val="000000" w:themeColor="text1"/>
          <w:sz w:val="24"/>
          <w:szCs w:val="24"/>
          <w:lang w:val="ro-RO"/>
        </w:rPr>
      </w:pPr>
      <w:r w:rsidRPr="008C642B">
        <w:rPr>
          <w:rFonts w:ascii="Times New Roman" w:eastAsia="Calibri" w:hAnsi="Times New Roman" w:cs="Times New Roman"/>
          <w:noProof/>
          <w:color w:val="000000" w:themeColor="text1"/>
          <w:sz w:val="24"/>
          <w:szCs w:val="24"/>
          <w:lang w:val="ro-RO"/>
        </w:rPr>
        <w:t>Nr....................din........................</w:t>
      </w:r>
    </w:p>
    <w:p w14:paraId="387BE209" w14:textId="77777777" w:rsidR="00E23516" w:rsidRPr="008C642B" w:rsidRDefault="00E23516" w:rsidP="00E23516">
      <w:pPr>
        <w:shd w:val="clear" w:color="auto" w:fill="FFFFFF"/>
        <w:spacing w:after="0" w:line="240" w:lineRule="auto"/>
        <w:jc w:val="center"/>
        <w:rPr>
          <w:rFonts w:ascii="Times New Roman" w:eastAsia="Times New Roman" w:hAnsi="Times New Roman" w:cs="Times New Roman"/>
          <w:b/>
          <w:color w:val="000000" w:themeColor="text1"/>
          <w:sz w:val="24"/>
          <w:szCs w:val="24"/>
        </w:rPr>
      </w:pPr>
    </w:p>
    <w:p w14:paraId="039B459F" w14:textId="77777777" w:rsidR="00E23516" w:rsidRPr="008C642B" w:rsidRDefault="00E23516" w:rsidP="00E23516">
      <w:pPr>
        <w:shd w:val="clear" w:color="auto" w:fill="FFFFFF"/>
        <w:spacing w:after="0" w:line="240" w:lineRule="auto"/>
        <w:jc w:val="center"/>
        <w:rPr>
          <w:rFonts w:ascii="Times New Roman" w:eastAsia="Times New Roman" w:hAnsi="Times New Roman" w:cs="Times New Roman"/>
          <w:b/>
          <w:color w:val="000000" w:themeColor="text1"/>
          <w:sz w:val="24"/>
          <w:szCs w:val="24"/>
        </w:rPr>
      </w:pPr>
    </w:p>
    <w:p w14:paraId="76CA89C6" w14:textId="77777777" w:rsidR="00E23516" w:rsidRPr="008C642B" w:rsidRDefault="00E23516" w:rsidP="00E23516">
      <w:pPr>
        <w:shd w:val="clear" w:color="auto" w:fill="FFFFFF"/>
        <w:spacing w:after="0" w:line="240" w:lineRule="auto"/>
        <w:jc w:val="center"/>
        <w:rPr>
          <w:rFonts w:ascii="Times New Roman" w:eastAsia="Times New Roman" w:hAnsi="Times New Roman" w:cs="Times New Roman"/>
          <w:b/>
          <w:color w:val="000000" w:themeColor="text1"/>
          <w:sz w:val="24"/>
          <w:szCs w:val="24"/>
        </w:rPr>
      </w:pPr>
    </w:p>
    <w:p w14:paraId="531466CB" w14:textId="77777777" w:rsidR="00E23516" w:rsidRPr="008C642B" w:rsidRDefault="00E23516" w:rsidP="00E23516">
      <w:pPr>
        <w:shd w:val="clear" w:color="auto" w:fill="FFFFFF"/>
        <w:spacing w:after="0" w:line="240" w:lineRule="auto"/>
        <w:jc w:val="center"/>
        <w:rPr>
          <w:rFonts w:ascii="Times New Roman" w:eastAsia="Times New Roman" w:hAnsi="Times New Roman" w:cs="Times New Roman"/>
          <w:b/>
          <w:color w:val="000000" w:themeColor="text1"/>
          <w:sz w:val="24"/>
          <w:szCs w:val="24"/>
        </w:rPr>
      </w:pPr>
      <w:r w:rsidRPr="008C642B">
        <w:rPr>
          <w:rFonts w:ascii="Times New Roman" w:eastAsia="Times New Roman" w:hAnsi="Times New Roman" w:cs="Times New Roman"/>
          <w:b/>
          <w:color w:val="000000" w:themeColor="text1"/>
          <w:sz w:val="24"/>
          <w:szCs w:val="24"/>
        </w:rPr>
        <w:t xml:space="preserve">DECLARAŢIE PE PROPRIA RĂSPUNDERE </w:t>
      </w:r>
    </w:p>
    <w:p w14:paraId="50B848F2" w14:textId="77777777" w:rsidR="00E23516" w:rsidRPr="006C0768" w:rsidRDefault="00E23516" w:rsidP="00E23516">
      <w:pPr>
        <w:spacing w:line="240" w:lineRule="auto"/>
        <w:jc w:val="center"/>
        <w:rPr>
          <w:rFonts w:ascii="Times New Roman" w:eastAsia="Calibri" w:hAnsi="Times New Roman" w:cs="Times New Roman"/>
          <w:color w:val="000000" w:themeColor="text1"/>
          <w:sz w:val="24"/>
          <w:szCs w:val="24"/>
          <w:lang w:val="ro-RO"/>
        </w:rPr>
      </w:pPr>
      <w:r w:rsidRPr="006C0768">
        <w:rPr>
          <w:rFonts w:ascii="Times New Roman" w:eastAsia="Times New Roman" w:hAnsi="Times New Roman" w:cs="Times New Roman"/>
          <w:color w:val="000000" w:themeColor="text1"/>
          <w:sz w:val="24"/>
          <w:szCs w:val="24"/>
        </w:rPr>
        <w:t xml:space="preserve">pentru scutirea </w:t>
      </w:r>
      <w:r w:rsidRPr="006C0768">
        <w:rPr>
          <w:rFonts w:ascii="Times New Roman" w:hAnsi="Times New Roman" w:cs="Times New Roman"/>
          <w:color w:val="000000" w:themeColor="text1"/>
          <w:sz w:val="24"/>
          <w:szCs w:val="24"/>
          <w:shd w:val="clear" w:color="auto" w:fill="FFFFFF"/>
        </w:rPr>
        <w:t>operatorilor/grupurilor de operatori care vând produse ecologice preambalate direct consumatorului sau utilizatorului final</w:t>
      </w:r>
      <w:r w:rsidRPr="006C0768">
        <w:rPr>
          <w:rFonts w:ascii="Times New Roman" w:eastAsia="Times New Roman" w:hAnsi="Times New Roman" w:cs="Times New Roman"/>
          <w:color w:val="000000" w:themeColor="text1"/>
          <w:sz w:val="24"/>
          <w:szCs w:val="24"/>
        </w:rPr>
        <w:t xml:space="preserve"> de la obligația de  înregistrare în agricultura ecologică</w:t>
      </w:r>
    </w:p>
    <w:p w14:paraId="48D34587" w14:textId="77777777" w:rsidR="00E23516" w:rsidRPr="008C642B" w:rsidRDefault="00E23516" w:rsidP="00E23516">
      <w:pPr>
        <w:shd w:val="clear" w:color="auto" w:fill="FFFFFF"/>
        <w:spacing w:after="0" w:line="240" w:lineRule="auto"/>
        <w:jc w:val="center"/>
        <w:rPr>
          <w:rFonts w:ascii="Times New Roman" w:eastAsia="Times New Roman" w:hAnsi="Times New Roman" w:cs="Times New Roman"/>
          <w:b/>
          <w:color w:val="000000" w:themeColor="text1"/>
          <w:sz w:val="24"/>
          <w:szCs w:val="24"/>
        </w:rPr>
      </w:pPr>
    </w:p>
    <w:p w14:paraId="6C1F2F2C" w14:textId="77777777" w:rsidR="00E23516" w:rsidRPr="008C642B" w:rsidRDefault="00E23516" w:rsidP="00E23516">
      <w:pPr>
        <w:shd w:val="clear" w:color="auto" w:fill="FFFFFF"/>
        <w:spacing w:after="0" w:line="240" w:lineRule="auto"/>
        <w:jc w:val="center"/>
        <w:rPr>
          <w:rFonts w:ascii="Times New Roman" w:eastAsia="Times New Roman" w:hAnsi="Times New Roman" w:cs="Times New Roman"/>
          <w:b/>
          <w:color w:val="000000" w:themeColor="text1"/>
          <w:sz w:val="24"/>
          <w:szCs w:val="24"/>
        </w:rPr>
      </w:pPr>
    </w:p>
    <w:p w14:paraId="036190BE" w14:textId="77777777" w:rsidR="00E23516" w:rsidRPr="008C642B" w:rsidRDefault="00E23516" w:rsidP="00E23516">
      <w:pPr>
        <w:shd w:val="clear" w:color="auto" w:fill="FFFFFF"/>
        <w:spacing w:after="0" w:line="240" w:lineRule="auto"/>
        <w:jc w:val="center"/>
        <w:rPr>
          <w:rFonts w:ascii="Times New Roman" w:eastAsia="Times New Roman" w:hAnsi="Times New Roman" w:cs="Times New Roman"/>
          <w:b/>
          <w:color w:val="000000" w:themeColor="text1"/>
          <w:sz w:val="24"/>
          <w:szCs w:val="24"/>
        </w:rPr>
      </w:pPr>
    </w:p>
    <w:tbl>
      <w:tblPr>
        <w:tblW w:w="4837" w:type="dxa"/>
        <w:tblCellSpacing w:w="0" w:type="dxa"/>
        <w:tblInd w:w="30" w:type="dxa"/>
        <w:tblLook w:val="04A0" w:firstRow="1" w:lastRow="0" w:firstColumn="1" w:lastColumn="0" w:noHBand="0" w:noVBand="1"/>
      </w:tblPr>
      <w:tblGrid>
        <w:gridCol w:w="4837"/>
      </w:tblGrid>
      <w:tr w:rsidR="00E23516" w:rsidRPr="008C642B" w14:paraId="32A421E6" w14:textId="77777777" w:rsidTr="00612D41">
        <w:trPr>
          <w:tblCellSpacing w:w="0" w:type="dxa"/>
        </w:trPr>
        <w:tc>
          <w:tcPr>
            <w:tcW w:w="5000" w:type="pct"/>
            <w:tcMar>
              <w:top w:w="15" w:type="dxa"/>
              <w:left w:w="15" w:type="dxa"/>
              <w:bottom w:w="15" w:type="dxa"/>
              <w:right w:w="15" w:type="dxa"/>
            </w:tcMar>
            <w:hideMark/>
          </w:tcPr>
          <w:p w14:paraId="50FA6FE9" w14:textId="77777777" w:rsidR="00E23516" w:rsidRPr="008C642B" w:rsidRDefault="00E23516" w:rsidP="00612D41">
            <w:pPr>
              <w:spacing w:after="60" w:line="240" w:lineRule="auto"/>
              <w:jc w:val="both"/>
              <w:rPr>
                <w:rFonts w:ascii="Times New Roman" w:eastAsia="Calibri" w:hAnsi="Times New Roman" w:cs="Times New Roman"/>
                <w:noProof/>
                <w:color w:val="000000" w:themeColor="text1"/>
                <w:sz w:val="24"/>
                <w:szCs w:val="24"/>
                <w:lang w:val="ro-RO"/>
              </w:rPr>
            </w:pPr>
          </w:p>
        </w:tc>
      </w:tr>
    </w:tbl>
    <w:p w14:paraId="5DB54FBE" w14:textId="77777777" w:rsidR="00E23516" w:rsidRPr="008C642B" w:rsidRDefault="00E23516" w:rsidP="00E23516">
      <w:pPr>
        <w:spacing w:after="60" w:line="240" w:lineRule="auto"/>
        <w:jc w:val="both"/>
        <w:rPr>
          <w:rFonts w:ascii="Times New Roman" w:eastAsia="Calibri" w:hAnsi="Times New Roman" w:cs="Times New Roman"/>
          <w:noProof/>
          <w:color w:val="000000" w:themeColor="text1"/>
          <w:sz w:val="24"/>
          <w:szCs w:val="24"/>
          <w:lang w:val="ro-RO"/>
        </w:rPr>
      </w:pPr>
      <w:r w:rsidRPr="008C642B">
        <w:rPr>
          <w:rFonts w:ascii="Times New Roman" w:eastAsia="Calibri" w:hAnsi="Times New Roman" w:cs="Times New Roman"/>
          <w:noProof/>
          <w:color w:val="000000" w:themeColor="text1"/>
          <w:sz w:val="24"/>
          <w:szCs w:val="24"/>
          <w:lang w:val="ro-RO"/>
        </w:rPr>
        <w:t>Persoana juridică/Persoana fizică autorizată/Întreprinderea individuală/Întreprinderea familială ........................, cu sediul social în localitatea ..................., judeţul ......................., str. .....…………, nr………, bl. .…………., sc..…………., ap. …………….., înscrisă la oficiul registrului comerţului cu numărul ....................., CUI ................., reprezentată de ............................................., în calitate de .................................., CNP .................., act de identificare .............................., tel. ................., fax ................, e-mail .............................................................................</w:t>
      </w:r>
    </w:p>
    <w:p w14:paraId="0FC1080A" w14:textId="77777777" w:rsidR="00E23516" w:rsidRPr="00AA668D" w:rsidRDefault="00E23516" w:rsidP="00E23516">
      <w:pPr>
        <w:shd w:val="clear" w:color="auto" w:fill="FFFFFF"/>
        <w:spacing w:after="0" w:line="240" w:lineRule="auto"/>
        <w:jc w:val="both"/>
        <w:rPr>
          <w:rFonts w:ascii="Times New Roman" w:eastAsia="Calibri" w:hAnsi="Times New Roman" w:cs="Times New Roman"/>
          <w:noProof/>
          <w:color w:val="000000" w:themeColor="text1"/>
          <w:sz w:val="24"/>
          <w:szCs w:val="24"/>
          <w:lang w:val="ro-RO"/>
        </w:rPr>
      </w:pPr>
      <w:r w:rsidRPr="00AA668D">
        <w:rPr>
          <w:rFonts w:ascii="Times New Roman" w:eastAsia="Times New Roman" w:hAnsi="Times New Roman" w:cs="Times New Roman"/>
          <w:color w:val="000000" w:themeColor="text1"/>
          <w:sz w:val="24"/>
          <w:szCs w:val="24"/>
        </w:rPr>
        <w:t>declar pe propria răspundere, cunoscând faptul că falsul în declaraţii este pedepsit în conformitate cu prevederile legale în vigoare, următoarele:</w:t>
      </w:r>
      <w:r w:rsidRPr="00AA668D">
        <w:rPr>
          <w:rFonts w:ascii="Times New Roman" w:eastAsia="Calibri" w:hAnsi="Times New Roman" w:cs="Times New Roman"/>
          <w:noProof/>
          <w:color w:val="000000" w:themeColor="text1"/>
          <w:sz w:val="24"/>
          <w:szCs w:val="24"/>
          <w:lang w:val="ro-RO"/>
        </w:rPr>
        <w:t xml:space="preserve"> </w:t>
      </w:r>
    </w:p>
    <w:p w14:paraId="7B5E1D34" w14:textId="77777777" w:rsidR="00E23516" w:rsidRPr="00AA668D" w:rsidRDefault="00E23516" w:rsidP="00E2351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AA668D">
        <w:rPr>
          <w:rFonts w:ascii="Times New Roman" w:eastAsia="Times New Roman" w:hAnsi="Times New Roman" w:cs="Times New Roman"/>
          <w:color w:val="000000" w:themeColor="text1"/>
          <w:sz w:val="24"/>
          <w:szCs w:val="24"/>
        </w:rPr>
        <w:t>- vând produse ecologice preambalate, direct consumatorului sau utilizatorului final;</w:t>
      </w:r>
    </w:p>
    <w:p w14:paraId="64934F38" w14:textId="77777777" w:rsidR="00E23516" w:rsidRPr="00AA668D" w:rsidRDefault="00E23516" w:rsidP="00E23516">
      <w:pPr>
        <w:shd w:val="clear" w:color="auto" w:fill="FFFFFF"/>
        <w:spacing w:after="0" w:line="240" w:lineRule="auto"/>
        <w:ind w:left="180" w:hanging="180"/>
        <w:jc w:val="both"/>
        <w:rPr>
          <w:rFonts w:ascii="Times New Roman" w:eastAsia="Times New Roman" w:hAnsi="Times New Roman" w:cs="Times New Roman"/>
          <w:color w:val="000000" w:themeColor="text1"/>
          <w:sz w:val="24"/>
          <w:szCs w:val="24"/>
        </w:rPr>
      </w:pPr>
      <w:r w:rsidRPr="00AA668D">
        <w:rPr>
          <w:rFonts w:ascii="Times New Roman" w:eastAsia="Times New Roman" w:hAnsi="Times New Roman" w:cs="Times New Roman"/>
          <w:color w:val="000000" w:themeColor="text1"/>
          <w:sz w:val="24"/>
          <w:szCs w:val="24"/>
        </w:rPr>
        <w:t>- nu produc, nu pregătesc şi nu depozitez produsele distribuite altfel decât în legătură cu punctul de vânzare;</w:t>
      </w:r>
    </w:p>
    <w:p w14:paraId="025316F3" w14:textId="77777777" w:rsidR="00E23516" w:rsidRPr="00AA668D" w:rsidRDefault="00E23516" w:rsidP="00E2351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AA668D">
        <w:rPr>
          <w:rFonts w:ascii="Times New Roman" w:eastAsia="Times New Roman" w:hAnsi="Times New Roman" w:cs="Times New Roman"/>
          <w:color w:val="000000" w:themeColor="text1"/>
          <w:sz w:val="24"/>
          <w:szCs w:val="24"/>
        </w:rPr>
        <w:t>- nu import astfel de produse dintr-o țară terță;</w:t>
      </w:r>
    </w:p>
    <w:p w14:paraId="48A42891" w14:textId="77777777" w:rsidR="00E23516" w:rsidRPr="00AA668D" w:rsidRDefault="00E23516" w:rsidP="00E2351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AA668D">
        <w:rPr>
          <w:rFonts w:ascii="Times New Roman" w:eastAsia="Times New Roman" w:hAnsi="Times New Roman" w:cs="Times New Roman"/>
          <w:color w:val="000000" w:themeColor="text1"/>
          <w:sz w:val="24"/>
          <w:szCs w:val="24"/>
        </w:rPr>
        <w:t xml:space="preserve">- nu subcontractez astfel de activități unui alt operator. </w:t>
      </w:r>
    </w:p>
    <w:p w14:paraId="5CB516AC" w14:textId="77777777" w:rsidR="00E23516" w:rsidRPr="008C642B" w:rsidRDefault="00E23516" w:rsidP="00E23516">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2A33A6B8" w14:textId="77777777" w:rsidR="00E23516" w:rsidRPr="008C642B" w:rsidRDefault="00E23516" w:rsidP="00E23516">
      <w:pPr>
        <w:spacing w:after="60" w:line="240" w:lineRule="auto"/>
        <w:jc w:val="both"/>
        <w:rPr>
          <w:rFonts w:ascii="Times New Roman" w:eastAsia="Calibri" w:hAnsi="Times New Roman" w:cs="Times New Roman"/>
          <w:noProof/>
          <w:color w:val="000000" w:themeColor="text1"/>
          <w:sz w:val="24"/>
          <w:szCs w:val="24"/>
          <w:lang w:val="ro-RO"/>
        </w:rPr>
      </w:pPr>
      <w:r w:rsidRPr="008C642B">
        <w:rPr>
          <w:rFonts w:ascii="Times New Roman" w:eastAsia="Calibri" w:hAnsi="Times New Roman" w:cs="Times New Roman"/>
          <w:noProof/>
          <w:color w:val="000000" w:themeColor="text1"/>
          <w:sz w:val="24"/>
          <w:szCs w:val="24"/>
          <w:lang w:val="ro-RO"/>
        </w:rPr>
        <w:t>Locaţia /Puncte de vanzare*</w:t>
      </w:r>
    </w:p>
    <w:p w14:paraId="1A8F9958" w14:textId="77777777" w:rsidR="00E23516" w:rsidRPr="008C642B" w:rsidRDefault="00E23516" w:rsidP="00E23516">
      <w:pPr>
        <w:spacing w:after="60" w:line="240" w:lineRule="auto"/>
        <w:jc w:val="both"/>
        <w:rPr>
          <w:rFonts w:ascii="Times New Roman" w:eastAsia="Calibri" w:hAnsi="Times New Roman" w:cs="Times New Roman"/>
          <w:noProof/>
          <w:color w:val="000000" w:themeColor="text1"/>
          <w:sz w:val="24"/>
          <w:szCs w:val="24"/>
          <w:lang w:val="ro-RO"/>
        </w:rPr>
      </w:pPr>
      <w:r w:rsidRPr="008C642B">
        <w:rPr>
          <w:rFonts w:ascii="Times New Roman" w:eastAsia="Calibri" w:hAnsi="Times New Roman" w:cs="Times New Roman"/>
          <w:noProof/>
          <w:color w:val="000000" w:themeColor="text1"/>
          <w:sz w:val="24"/>
          <w:szCs w:val="24"/>
          <w:lang w:val="ro-RO"/>
        </w:rPr>
        <w:t>________________</w:t>
      </w:r>
    </w:p>
    <w:p w14:paraId="11FA76CD" w14:textId="77777777" w:rsidR="00E23516" w:rsidRPr="008C642B" w:rsidRDefault="00E23516" w:rsidP="00E23516">
      <w:pPr>
        <w:spacing w:after="60" w:line="240" w:lineRule="auto"/>
        <w:jc w:val="both"/>
        <w:rPr>
          <w:rFonts w:ascii="Times New Roman" w:eastAsia="Calibri" w:hAnsi="Times New Roman" w:cs="Times New Roman"/>
          <w:noProof/>
          <w:color w:val="000000" w:themeColor="text1"/>
          <w:sz w:val="16"/>
          <w:szCs w:val="16"/>
          <w:lang w:val="ro-RO"/>
        </w:rPr>
      </w:pPr>
      <w:r w:rsidRPr="008C642B">
        <w:rPr>
          <w:rFonts w:ascii="Times New Roman" w:eastAsia="Calibri" w:hAnsi="Times New Roman" w:cs="Times New Roman"/>
          <w:noProof/>
          <w:color w:val="000000" w:themeColor="text1"/>
          <w:sz w:val="16"/>
          <w:szCs w:val="16"/>
          <w:lang w:val="ro-RO"/>
        </w:rPr>
        <w:t xml:space="preserve">* Se vor declara toate punctele de vînzare prin care operatorul distribuie produse ecologice preambalate catre consumatorul/utilizatorul final  </w:t>
      </w:r>
    </w:p>
    <w:p w14:paraId="50AC41EE" w14:textId="77777777" w:rsidR="00E23516" w:rsidRPr="008C642B" w:rsidRDefault="00E23516" w:rsidP="00E23516">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7B6A2EC9" w14:textId="77777777" w:rsidR="00E23516" w:rsidRPr="008C642B" w:rsidRDefault="00E23516" w:rsidP="00E23516">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3391C15E" w14:textId="77777777" w:rsidR="00E23516" w:rsidRPr="008C642B" w:rsidRDefault="00E23516" w:rsidP="00E23516">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79B3FFCC" w14:textId="77777777" w:rsidR="00E23516" w:rsidRPr="008C642B" w:rsidRDefault="00E23516" w:rsidP="00E23516">
      <w:pPr>
        <w:shd w:val="clear" w:color="auto" w:fill="FFFFFF"/>
        <w:spacing w:after="0" w:line="240" w:lineRule="auto"/>
        <w:rPr>
          <w:rFonts w:ascii="Times New Roman" w:eastAsia="Times New Roman" w:hAnsi="Times New Roman" w:cs="Times New Roman"/>
          <w:color w:val="000000" w:themeColor="text1"/>
          <w:sz w:val="24"/>
          <w:szCs w:val="24"/>
        </w:rPr>
      </w:pPr>
    </w:p>
    <w:p w14:paraId="09692E59" w14:textId="77777777" w:rsidR="00E23516" w:rsidRPr="008C642B" w:rsidRDefault="00E23516" w:rsidP="00E23516">
      <w:pPr>
        <w:shd w:val="clear" w:color="auto" w:fill="FFFFFF"/>
        <w:spacing w:after="0" w:line="240" w:lineRule="auto"/>
        <w:rPr>
          <w:rFonts w:ascii="Times New Roman" w:eastAsia="Times New Roman" w:hAnsi="Times New Roman" w:cs="Times New Roman"/>
          <w:color w:val="000000" w:themeColor="text1"/>
          <w:sz w:val="24"/>
          <w:szCs w:val="24"/>
        </w:rPr>
      </w:pPr>
      <w:r w:rsidRPr="008C642B">
        <w:rPr>
          <w:rFonts w:ascii="Times New Roman" w:eastAsia="Times New Roman" w:hAnsi="Times New Roman" w:cs="Times New Roman"/>
          <w:color w:val="000000" w:themeColor="text1"/>
          <w:sz w:val="24"/>
          <w:szCs w:val="24"/>
        </w:rPr>
        <w:t>Data…………………………….                                                Semnătura…………………………</w:t>
      </w:r>
    </w:p>
    <w:p w14:paraId="2323BBEA" w14:textId="77777777" w:rsidR="00E23516" w:rsidRPr="008C642B" w:rsidRDefault="00E23516" w:rsidP="00E2351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8C642B">
        <w:rPr>
          <w:rFonts w:ascii="Times New Roman" w:eastAsia="Times New Roman" w:hAnsi="Times New Roman" w:cs="Times New Roman"/>
          <w:color w:val="000000" w:themeColor="text1"/>
          <w:sz w:val="24"/>
          <w:szCs w:val="24"/>
        </w:rPr>
        <w:t xml:space="preserve">                                                                                    </w:t>
      </w:r>
    </w:p>
    <w:p w14:paraId="2CECC099" w14:textId="77777777" w:rsidR="00E23516" w:rsidRPr="008C642B" w:rsidRDefault="00E23516" w:rsidP="00E23516">
      <w:pPr>
        <w:shd w:val="clear" w:color="auto" w:fill="FFFFFF"/>
        <w:spacing w:after="0" w:line="240" w:lineRule="auto"/>
        <w:jc w:val="both"/>
        <w:rPr>
          <w:rFonts w:ascii="Times New Roman" w:eastAsia="Calibri" w:hAnsi="Times New Roman" w:cs="Times New Roman"/>
          <w:noProof/>
          <w:color w:val="000000" w:themeColor="text1"/>
          <w:sz w:val="24"/>
          <w:szCs w:val="24"/>
          <w:lang w:val="ro-RO"/>
        </w:rPr>
      </w:pPr>
    </w:p>
    <w:p w14:paraId="11A57717" w14:textId="77777777" w:rsidR="00F656F8" w:rsidRDefault="00F656F8"/>
    <w:sectPr w:rsidR="00F656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F63"/>
    <w:rsid w:val="004B4A7E"/>
    <w:rsid w:val="00AA4F63"/>
    <w:rsid w:val="00E23516"/>
    <w:rsid w:val="00F65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CF481"/>
  <w15:chartTrackingRefBased/>
  <w15:docId w15:val="{A1F50ACC-E1CB-4D4E-ACBE-3ACAF727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516"/>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Darie</dc:creator>
  <cp:keywords/>
  <dc:description/>
  <cp:lastModifiedBy>Mirela</cp:lastModifiedBy>
  <cp:revision>3</cp:revision>
  <dcterms:created xsi:type="dcterms:W3CDTF">2022-02-14T12:16:00Z</dcterms:created>
  <dcterms:modified xsi:type="dcterms:W3CDTF">2024-01-17T11:48:00Z</dcterms:modified>
</cp:coreProperties>
</file>